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70" w:firstLine="0"/>
        <w:jc w:val="center"/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i w:val="1"/>
          <w:sz w:val="20"/>
          <w:szCs w:val="20"/>
          <w:rtl w:val="0"/>
        </w:rPr>
        <w:t xml:space="preserve">........................................................</w:t>
        <w:br w:type="textWrapping"/>
        <w:t xml:space="preserve">(miejscowość, data)</w:t>
      </w:r>
    </w:p>
    <w:p w:rsidR="00000000" w:rsidDel="00000000" w:rsidP="00000000" w:rsidRDefault="00000000" w:rsidRPr="00000000" w14:paraId="00000002">
      <w:pPr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Dane Wykonawcy:</w:t>
      </w:r>
    </w:p>
    <w:tbl>
      <w:tblPr>
        <w:tblStyle w:val="Table1"/>
        <w:tblW w:w="49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29"/>
        <w:gridCol w:w="3828"/>
        <w:tblGridChange w:id="0">
          <w:tblGrid>
            <w:gridCol w:w="1129"/>
            <w:gridCol w:w="3828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3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5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Adres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NIP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Telefon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jc w:val="right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Palatino Linotype" w:cs="Palatino Linotype" w:eastAsia="Palatino Linotype" w:hAnsi="Palatino Linotype"/>
          <w:b w:val="1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20"/>
          <w:szCs w:val="20"/>
          <w:rtl w:val="0"/>
        </w:rPr>
        <w:t xml:space="preserve">FORMULARZ OFERTY</w:t>
      </w:r>
    </w:p>
    <w:p w:rsidR="00000000" w:rsidDel="00000000" w:rsidP="00000000" w:rsidRDefault="00000000" w:rsidRPr="00000000" w14:paraId="0000000F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DOT. POST.: ERAKA-1-2</w:t>
      </w:r>
    </w:p>
    <w:p w:rsidR="00000000" w:rsidDel="00000000" w:rsidP="00000000" w:rsidRDefault="00000000" w:rsidRPr="00000000" w14:paraId="00000010">
      <w:pPr>
        <w:jc w:val="center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NAZWA: Remont dachu kościoła parafialnego pw. św. Apostołów Piotra i Pawła (XIX – XX w.) w Kamieńsku</w:t>
      </w:r>
    </w:p>
    <w:p w:rsidR="00000000" w:rsidDel="00000000" w:rsidP="00000000" w:rsidRDefault="00000000" w:rsidRPr="00000000" w14:paraId="00000011">
      <w:pPr>
        <w:rPr>
          <w:rFonts w:ascii="Palatino Linotype" w:cs="Palatino Linotype" w:eastAsia="Palatino Linotype" w:hAnsi="Palatino Linotyp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Po zapoznaniu się z warunkami udzielenia zamówienia składam niniejszą ofertę na realizację wyżej wskazanego zadania objętego postępowaniem zakupowym:</w:t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1"/>
        <w:gridCol w:w="5381"/>
        <w:tblGridChange w:id="0">
          <w:tblGrid>
            <w:gridCol w:w="3681"/>
            <w:gridCol w:w="538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Cena brutto [PLN]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sz w:val="20"/>
                <w:szCs w:val="20"/>
                <w:rtl w:val="0"/>
              </w:rPr>
              <w:t xml:space="preserve">Okres gwarancji / rękojmi [w latach]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Palatino Linotype" w:cs="Palatino Linotype" w:eastAsia="Palatino Linotype" w:hAnsi="Palatino Linotyp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Fonts w:ascii="Palatino Linotype" w:cs="Palatino Linotype" w:eastAsia="Palatino Linotype" w:hAnsi="Palatino Linotype"/>
          <w:sz w:val="20"/>
          <w:szCs w:val="20"/>
          <w:rtl w:val="0"/>
        </w:rPr>
        <w:t xml:space="preserve">Do oferty załączam: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o spełnianiu warunków udziału w Postępowaniu wraz z załącznikami: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dokumentacją fotograficzną zrealizowanych prac, obejmującą co najmniej 4 fotografie obszaru poddanego pracom oraz 1 fotografię całego obiektu,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kopiami protokołów odbioru ww. prac przez właściwego konserwatora zabytków.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oświadczenie o niepodleganiu wykluczeniu,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kosztorys ofertowy sporządzony zgodnie z § 5 ust 2 pkt. 2.2 SWZ.</w:t>
      </w:r>
    </w:p>
    <w:p w:rsidR="00000000" w:rsidDel="00000000" w:rsidP="00000000" w:rsidRDefault="00000000" w:rsidRPr="00000000" w14:paraId="0000001E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4247.0" w:type="dxa"/>
        <w:jc w:val="left"/>
        <w:tblInd w:w="48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7"/>
        <w:tblGridChange w:id="0">
          <w:tblGrid>
            <w:gridCol w:w="42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dotted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sz w:val="20"/>
                <w:szCs w:val="20"/>
                <w:rtl w:val="0"/>
              </w:rPr>
              <w:t xml:space="preserve">(podpis Przedstawiciela Wykonawcy)</w:t>
            </w:r>
          </w:p>
        </w:tc>
      </w:tr>
    </w:tbl>
    <w:p w:rsidR="00000000" w:rsidDel="00000000" w:rsidP="00000000" w:rsidRDefault="00000000" w:rsidRPr="00000000" w14:paraId="00000021">
      <w:pPr>
        <w:rPr>
          <w:rFonts w:ascii="Palatino Linotype" w:cs="Palatino Linotype" w:eastAsia="Palatino Linotype" w:hAnsi="Palatino Linotype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str. </w:t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Palatino Linotype" w:cs="Palatino Linotype" w:eastAsia="Palatino Linotype" w:hAnsi="Palatino Linotype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Wszelkie treści zawarte w szablonie niniejszego dokumentu są objęte prawem autorskim i podlegają ochronie na mocy „Ustawy o prawie autorskim i prawach pokrewnych” z dnia 4 lutego 1994 r. Kopiowanie, przetwarzanie, rozpowszechnianie Regulaminu w całości lub w części bez zgody właściciela autorskich praw majątkowych do tego utworu jest zabronione.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4131944</wp:posOffset>
          </wp:positionH>
          <wp:positionV relativeFrom="paragraph">
            <wp:posOffset>11430</wp:posOffset>
          </wp:positionV>
          <wp:extent cx="1628775" cy="742950"/>
          <wp:effectExtent b="0" l="0" r="0" t="0"/>
          <wp:wrapSquare wrapText="bothSides" distB="0" distT="0" distL="114300" distR="114300"/>
          <wp:docPr id="10252664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40" w:lineRule="auto"/>
      <w:ind w:left="0" w:right="0" w:firstLine="0"/>
      <w:jc w:val="both"/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Palatino Linotype" w:cs="Palatino Linotype" w:eastAsia="Palatino Linotype" w:hAnsi="Palatino Linotype"/>
        <w:b w:val="0"/>
        <w:i w:val="1"/>
        <w:smallCaps w:val="0"/>
        <w:strike w:val="0"/>
        <w:color w:val="ff0000"/>
        <w:sz w:val="16"/>
        <w:szCs w:val="16"/>
        <w:u w:val="none"/>
        <w:shd w:fill="auto" w:val="clear"/>
        <w:vertAlign w:val="baseline"/>
        <w:rtl w:val="0"/>
      </w:rPr>
      <w:t xml:space="preserve">Kontakt w sprawie uzyskania licencji: </w:t>
    </w:r>
    <w:hyperlink r:id="rId2">
      <w:r w:rsidDel="00000000" w:rsidR="00000000" w:rsidRPr="00000000">
        <w:rPr>
          <w:rFonts w:ascii="Palatino Linotype" w:cs="Palatino Linotype" w:eastAsia="Palatino Linotype" w:hAnsi="Palatino Linotype"/>
          <w:b w:val="0"/>
          <w:i w:val="1"/>
          <w:smallCaps w:val="0"/>
          <w:strike w:val="0"/>
          <w:color w:val="0563c1"/>
          <w:sz w:val="16"/>
          <w:szCs w:val="16"/>
          <w:u w:val="single"/>
          <w:shd w:fill="auto" w:val="clear"/>
          <w:vertAlign w:val="baseline"/>
          <w:rtl w:val="0"/>
        </w:rPr>
        <w:t xml:space="preserve">biuro@kancelariaordo.pl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C93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oprawka">
    <w:name w:val="Revision"/>
    <w:hidden w:val="1"/>
    <w:uiPriority w:val="99"/>
    <w:semiHidden w:val="1"/>
    <w:rsid w:val="00CA248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451062"/>
  </w:style>
  <w:style w:type="paragraph" w:styleId="Stopka">
    <w:name w:val="footer"/>
    <w:basedOn w:val="Normalny"/>
    <w:link w:val="StopkaZnak"/>
    <w:uiPriority w:val="99"/>
    <w:unhideWhenUsed w:val="1"/>
    <w:rsid w:val="00451062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451062"/>
  </w:style>
  <w:style w:type="paragraph" w:styleId="NormalnyWeb">
    <w:name w:val="Normal (Web)"/>
    <w:basedOn w:val="Normalny"/>
    <w:uiPriority w:val="99"/>
    <w:rsid w:val="00B457FF"/>
    <w:pPr>
      <w:spacing w:after="100" w:afterAutospacing="1" w:before="100" w:beforeAutospacing="1" w:line="240" w:lineRule="auto"/>
      <w:jc w:val="both"/>
    </w:pPr>
    <w:rPr>
      <w:rFonts w:ascii="Times New Roman" w:cs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 w:val="1"/>
    <w:rsid w:val="00B457F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 w:val="1"/>
    <w:rsid w:val="00B457F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biuro@kancelariaordo.pl?subject=Licencj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ovb5plcy9fhNBQAVtfAzW1+zgg==">CgMxLjA4AHIhMXBGNHpyUEVVZlZncFVQMXdaMWg0dDRySmJzOHN3T18t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2023-08-03T13:47:00Z</dcterms:created>
  <dc:creator>Jakub Czuchryta</dc:creator>
</cp:coreProperties>
</file>